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823" w:rsidRDefault="00AC40BA" w:rsidP="002052A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C5E9E" w:rsidRDefault="003C5E9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Español 1A</w:t>
      </w: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5E9E" w:rsidRDefault="002052A0" w:rsidP="003C5E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Unidad 2A: Las P</w:t>
      </w:r>
      <w:r w:rsidR="003C5E9E">
        <w:rPr>
          <w:rFonts w:ascii="Times New Roman" w:eastAsia="Times New Roman" w:hAnsi="Times New Roman" w:cs="Times New Roman"/>
          <w:b/>
          <w:sz w:val="36"/>
        </w:rPr>
        <w:t>referencias y</w:t>
      </w:r>
      <w:r>
        <w:rPr>
          <w:rFonts w:ascii="Times New Roman" w:eastAsia="Times New Roman" w:hAnsi="Times New Roman" w:cs="Times New Roman"/>
          <w:b/>
          <w:sz w:val="36"/>
        </w:rPr>
        <w:t xml:space="preserve"> Las I</w:t>
      </w:r>
      <w:r w:rsidR="00AC40BA">
        <w:rPr>
          <w:rFonts w:ascii="Times New Roman" w:eastAsia="Times New Roman" w:hAnsi="Times New Roman" w:cs="Times New Roman"/>
          <w:b/>
          <w:sz w:val="36"/>
        </w:rPr>
        <w:t xml:space="preserve">nvitaciones    </w:t>
      </w:r>
    </w:p>
    <w:p w:rsidR="003C5E9E" w:rsidRDefault="003C5E9E">
      <w:pPr>
        <w:widowControl w:val="0"/>
        <w:spacing w:line="240" w:lineRule="auto"/>
        <w:jc w:val="center"/>
      </w:pPr>
    </w:p>
    <w:p w:rsidR="002052A0" w:rsidRDefault="002052A0">
      <w:pPr>
        <w:widowControl w:val="0"/>
        <w:spacing w:line="240" w:lineRule="auto"/>
        <w:jc w:val="center"/>
      </w:pPr>
    </w:p>
    <w:p w:rsidR="00701823" w:rsidRDefault="00AC40B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LAS PREFERENCIAS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LIKE</w:t>
      </w:r>
      <w:r>
        <w:rPr>
          <w:rFonts w:ascii="Times New Roman" w:eastAsia="Times New Roman" w:hAnsi="Times New Roman" w:cs="Times New Roman"/>
          <w:sz w:val="24"/>
        </w:rPr>
        <w:t xml:space="preserve"> AND WHAT WE </w:t>
      </w:r>
      <w:r>
        <w:rPr>
          <w:rFonts w:ascii="Times New Roman" w:eastAsia="Times New Roman" w:hAnsi="Times New Roman" w:cs="Times New Roman"/>
          <w:b/>
          <w:i/>
          <w:sz w:val="24"/>
        </w:rPr>
        <w:t>DON’T LIKE</w:t>
      </w:r>
      <w:r>
        <w:rPr>
          <w:rFonts w:ascii="Times New Roman" w:eastAsia="Times New Roman" w:hAnsi="Times New Roman" w:cs="Times New Roman"/>
          <w:sz w:val="24"/>
        </w:rPr>
        <w:t xml:space="preserve"> TO DO</w:t>
      </w: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tbl>
      <w:tblPr>
        <w:tblStyle w:val="a9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640"/>
        <w:gridCol w:w="6420"/>
      </w:tblGrid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like?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¿Te gusta... ?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¿Te gusta bailar?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gusta...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20D6B">
              <w:rPr>
                <w:rFonts w:ascii="Times New Roman" w:hAnsi="Times New Roman" w:cs="Times New Roman"/>
              </w:rPr>
              <w:t>Me gusta bailar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 me gusta...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me gusta hacer tarea.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prefer?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¿Prefieres...?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¿Prefieres ir al cine o ir a la playa?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prefer…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prefiero...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 prefiero ir a la playa.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prefer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no prefiero….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 no prefiero ir al cine.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hate…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odio... / Yo detesto...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 odio estudiar./ Yo detesto cantar.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love…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3C5E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encanta</w:t>
            </w:r>
            <w:r w:rsidR="00520D6B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C5E9E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 encanta hablar con amigos.</w:t>
            </w:r>
          </w:p>
        </w:tc>
      </w:tr>
    </w:tbl>
    <w:p w:rsidR="002052A0" w:rsidRDefault="002052A0" w:rsidP="002052A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052A0" w:rsidRDefault="002052A0" w:rsidP="003C5E9E">
      <w:pPr>
        <w:widowControl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C5E9E" w:rsidRDefault="00AC40B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sz w:val="28"/>
          <w:u w:val="single"/>
        </w:rPr>
        <w:t>LOS DESEOS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WANT, WOULD LIKE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SHOULD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CAN DO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</w:p>
    <w:tbl>
      <w:tblPr>
        <w:tblStyle w:val="a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80"/>
        <w:gridCol w:w="5820"/>
      </w:tblGrid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¿Quieres…?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¿Quieres jugar al fútbol?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quiero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quiero ir al centro comercial.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no quiero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no quiero hacer la tarea para la clase de español.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¿Te gustaría...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¿Te gustaría ir al cine conmigo.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like...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gustaría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gustaría ir al concierto contigo.</w:t>
            </w:r>
          </w:p>
        </w:tc>
      </w:tr>
      <w:tr w:rsidR="00701823">
        <w:trPr>
          <w:trHeight w:val="56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wouldn’t like..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 me gustaría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 me gustaría ir al museo contigo.</w:t>
            </w:r>
          </w:p>
        </w:tc>
      </w:tr>
      <w:tr w:rsidR="00701823">
        <w:trPr>
          <w:trHeight w:val="48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can..(I’m able.)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puedo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puedo cantar y bailar.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 (</w:t>
            </w:r>
            <w:r>
              <w:rPr>
                <w:rFonts w:ascii="Times New Roman" w:eastAsia="Times New Roman" w:hAnsi="Times New Roman" w:cs="Times New Roman"/>
                <w:sz w:val="18"/>
              </w:rPr>
              <w:t>I’m unable)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no puedo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no puedo ir a la fiesta.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debo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 debo hacer mi tarea y estudia mucho.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shouldn’t…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 debo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 debo hablar con amigos en la clase.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encantaría 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encantaría ir al café contigo.</w:t>
            </w:r>
          </w:p>
        </w:tc>
      </w:tr>
    </w:tbl>
    <w:p w:rsidR="00701823" w:rsidRDefault="00AC40B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LAS INVITACIONES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</w:t>
      </w:r>
      <w:r>
        <w:rPr>
          <w:rFonts w:ascii="Times New Roman" w:eastAsia="Times New Roman" w:hAnsi="Times New Roman" w:cs="Times New Roman"/>
          <w:b/>
          <w:i/>
          <w:sz w:val="24"/>
        </w:rPr>
        <w:t>INVITE</w:t>
      </w:r>
      <w:r>
        <w:rPr>
          <w:rFonts w:ascii="Times New Roman" w:eastAsia="Times New Roman" w:hAnsi="Times New Roman" w:cs="Times New Roman"/>
          <w:sz w:val="24"/>
        </w:rPr>
        <w:t xml:space="preserve"> SOMEONE TO DO SOMETHING AND HOW TO </w:t>
      </w:r>
      <w:r>
        <w:rPr>
          <w:rFonts w:ascii="Times New Roman" w:eastAsia="Times New Roman" w:hAnsi="Times New Roman" w:cs="Times New Roman"/>
          <w:b/>
          <w:i/>
          <w:sz w:val="24"/>
        </w:rPr>
        <w:t>ACCEPT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DECLINE</w:t>
      </w:r>
      <w:r>
        <w:rPr>
          <w:rFonts w:ascii="Times New Roman" w:eastAsia="Times New Roman" w:hAnsi="Times New Roman" w:cs="Times New Roman"/>
          <w:sz w:val="24"/>
        </w:rPr>
        <w:t xml:space="preserve"> AN INVITE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HOW TO INVITE A FRIEND</w:t>
      </w:r>
    </w:p>
    <w:tbl>
      <w:tblPr>
        <w:tblStyle w:val="ab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3040"/>
        <w:gridCol w:w="5800"/>
      </w:tblGrid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 …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¿Quieres …conmigo?</w:t>
            </w:r>
          </w:p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 to go to the movies with me?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¿Quieres ir al cine conmigo?</w:t>
            </w: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Can you … with me?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¿Puedes …conmigo?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Can you study with me?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¿Puedes estudiar conmigo?</w:t>
            </w: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 to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…with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¿Te gustaría …conmigo?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 to dance with me?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¿Te gustaría  bailar conmigo?</w:t>
            </w: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AC40B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ACCEPT AN INVITATION </w:t>
      </w:r>
    </w:p>
    <w:tbl>
      <w:tblPr>
        <w:tblStyle w:val="ac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385"/>
        <w:gridCol w:w="6465"/>
      </w:tblGrid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of course…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Sí claro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 eat dinner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Sí claro, me encantaría comer la cena contigo</w:t>
            </w:r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Yes, thank you…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Sí gracias 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 to dance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Sí gracias, me encantaría bailar contigo</w:t>
            </w:r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okay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Sí, muy bien</w:t>
            </w: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Sí, vale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 do HW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Sí, muy bien, me encantaría hacer la tarea contigo</w:t>
            </w:r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would love to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encantaría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 to go shopping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 encantaría ir de compras contigo.</w:t>
            </w: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AC40B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TURN DOWN (REJECT) AN INVITATION </w:t>
      </w:r>
    </w:p>
    <w:tbl>
      <w:tblPr>
        <w:tblStyle w:val="ad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2320"/>
        <w:gridCol w:w="5800"/>
      </w:tblGrid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am sorry.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 siento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 puedo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can’t…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siento, 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 study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 siento, pero no puedo estudiar contigo.</w:t>
            </w: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sorry… I have to..</w:t>
            </w: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(I should)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 siento, yo debo...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 study with you. I have to do my hw.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 siento pero no puedo hacer la tarea contigo. Yo debo hacer mi tarea.</w:t>
            </w:r>
          </w:p>
        </w:tc>
      </w:tr>
      <w:tr w:rsidR="00720AD4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20AD4" w:rsidRPr="00720AD4" w:rsidRDefault="00720AD4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20AD4">
              <w:rPr>
                <w:rFonts w:ascii="Times New Roman" w:hAnsi="Times New Roman" w:cs="Times New Roman"/>
              </w:rPr>
              <w:t>I would love to….with you but I should…..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 encantaría…contigo pero yo debo…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 encantaría mirar televisión contigo pero yo debo estudiar.</w:t>
            </w: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701823">
      <w:pPr>
        <w:widowControl w:val="0"/>
      </w:pPr>
    </w:p>
    <w:sectPr w:rsidR="00701823">
      <w:pgSz w:w="12240" w:h="15840"/>
      <w:pgMar w:top="216" w:right="360" w:bottom="216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380"/>
    <w:multiLevelType w:val="multilevel"/>
    <w:tmpl w:val="C7B2993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226A7ABD"/>
    <w:multiLevelType w:val="multilevel"/>
    <w:tmpl w:val="DDD82E1E"/>
    <w:lvl w:ilvl="0">
      <w:start w:val="16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5AD4D96"/>
    <w:multiLevelType w:val="multilevel"/>
    <w:tmpl w:val="61CE75C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01823"/>
    <w:rsid w:val="002052A0"/>
    <w:rsid w:val="003C5E9E"/>
    <w:rsid w:val="00520D6B"/>
    <w:rsid w:val="00611D02"/>
    <w:rsid w:val="00701823"/>
    <w:rsid w:val="00720AD4"/>
    <w:rsid w:val="00AC40BA"/>
    <w:rsid w:val="00C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60A8-E05B-44BD-8F3E-81F01A10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Preferencias apuntes y clave.docx</vt:lpstr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Preferencias apuntes y clave.docx</dc:title>
  <dc:creator>Sean Doherty</dc:creator>
  <cp:lastModifiedBy>Administrator</cp:lastModifiedBy>
  <cp:revision>2</cp:revision>
  <dcterms:created xsi:type="dcterms:W3CDTF">2016-05-09T16:16:00Z</dcterms:created>
  <dcterms:modified xsi:type="dcterms:W3CDTF">2016-05-09T16:16:00Z</dcterms:modified>
</cp:coreProperties>
</file>